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1B" w:rsidRDefault="00B0681B" w:rsidP="00B0681B">
      <w:pPr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304925" cy="600075"/>
            <wp:effectExtent l="0" t="0" r="9525" b="9525"/>
            <wp:docPr id="1" name="Immagine 1" descr="C:\Users\Carlo\Desktop\zte\logo z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Carlo\Desktop\zte\logo z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1B" w:rsidRDefault="00B0681B" w:rsidP="00B0681B">
      <w:pPr>
        <w:jc w:val="center"/>
        <w:rPr>
          <w:sz w:val="24"/>
          <w:szCs w:val="24"/>
        </w:rPr>
      </w:pPr>
    </w:p>
    <w:p w:rsidR="00680906" w:rsidRPr="00680906" w:rsidRDefault="00680906" w:rsidP="00680906">
      <w:pPr>
        <w:jc w:val="center"/>
        <w:rPr>
          <w:sz w:val="24"/>
          <w:szCs w:val="24"/>
        </w:rPr>
      </w:pPr>
      <w:r w:rsidRPr="00680906">
        <w:rPr>
          <w:sz w:val="24"/>
          <w:szCs w:val="24"/>
        </w:rPr>
        <w:t>COMUNICATO STAMPA</w:t>
      </w:r>
    </w:p>
    <w:p w:rsidR="0027407B" w:rsidRPr="00680906" w:rsidRDefault="0027407B" w:rsidP="00680906">
      <w:pPr>
        <w:jc w:val="center"/>
        <w:rPr>
          <w:b/>
          <w:sz w:val="28"/>
          <w:szCs w:val="28"/>
        </w:rPr>
      </w:pPr>
      <w:r w:rsidRPr="00680906">
        <w:rPr>
          <w:b/>
          <w:sz w:val="28"/>
          <w:szCs w:val="28"/>
        </w:rPr>
        <w:t xml:space="preserve">5G e talenti italiani: </w:t>
      </w:r>
      <w:r w:rsidR="00B0681B">
        <w:rPr>
          <w:b/>
          <w:sz w:val="28"/>
          <w:szCs w:val="28"/>
        </w:rPr>
        <w:t>il nostro Paese</w:t>
      </w:r>
      <w:r w:rsidR="00680906" w:rsidRPr="00680906">
        <w:rPr>
          <w:b/>
          <w:sz w:val="28"/>
          <w:szCs w:val="28"/>
        </w:rPr>
        <w:t xml:space="preserve"> al centro degli investimenti di </w:t>
      </w:r>
      <w:r w:rsidRPr="00680906">
        <w:rPr>
          <w:b/>
          <w:sz w:val="28"/>
          <w:szCs w:val="28"/>
        </w:rPr>
        <w:t>ZTE</w:t>
      </w:r>
    </w:p>
    <w:p w:rsidR="00CF67FC" w:rsidRPr="00CF67FC" w:rsidRDefault="00CF67FC" w:rsidP="001C25D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1C25D3" w:rsidRDefault="001C25D3" w:rsidP="001C25D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Roma, 7</w:t>
      </w:r>
      <w:r w:rsidR="00CF67FC" w:rsidRPr="00CF67FC">
        <w:rPr>
          <w:rFonts w:eastAsia="Times New Roman" w:cs="Times New Roman"/>
          <w:sz w:val="24"/>
          <w:szCs w:val="24"/>
          <w:lang w:eastAsia="it-IT"/>
        </w:rPr>
        <w:t xml:space="preserve"> dicembre 2017 – Sviluppo delle nuove tecnologie</w:t>
      </w:r>
      <w:r>
        <w:rPr>
          <w:rFonts w:eastAsia="Times New Roman" w:cs="Times New Roman"/>
          <w:sz w:val="24"/>
          <w:szCs w:val="24"/>
          <w:lang w:eastAsia="it-IT"/>
        </w:rPr>
        <w:t xml:space="preserve">, investimenti nel nostro Paese </w:t>
      </w:r>
      <w:r w:rsidR="00060422">
        <w:rPr>
          <w:rFonts w:eastAsia="Times New Roman" w:cs="Times New Roman"/>
          <w:sz w:val="24"/>
          <w:szCs w:val="24"/>
          <w:lang w:eastAsia="it-IT"/>
        </w:rPr>
        <w:t xml:space="preserve">e </w:t>
      </w:r>
      <w:r w:rsidR="00CF67FC" w:rsidRPr="00CF67FC">
        <w:rPr>
          <w:rFonts w:eastAsia="Times New Roman" w:cs="Times New Roman"/>
          <w:sz w:val="24"/>
          <w:szCs w:val="24"/>
          <w:lang w:eastAsia="it-IT"/>
        </w:rPr>
        <w:t>formazione dei gi</w:t>
      </w:r>
      <w:r w:rsidR="00B0681B">
        <w:rPr>
          <w:rFonts w:eastAsia="Times New Roman" w:cs="Times New Roman"/>
          <w:sz w:val="24"/>
          <w:szCs w:val="24"/>
          <w:lang w:eastAsia="it-IT"/>
        </w:rPr>
        <w:t xml:space="preserve">ovani: sono stati questi i temi </w:t>
      </w:r>
      <w:r>
        <w:rPr>
          <w:rFonts w:eastAsia="Times New Roman" w:cs="Times New Roman"/>
          <w:sz w:val="24"/>
          <w:szCs w:val="24"/>
          <w:lang w:eastAsia="it-IT"/>
        </w:rPr>
        <w:t xml:space="preserve">trainanti dell’evento di </w:t>
      </w:r>
      <w:r w:rsidR="00CF67FC" w:rsidRPr="00CF67FC">
        <w:rPr>
          <w:rFonts w:eastAsia="Times New Roman" w:cs="Times New Roman"/>
          <w:sz w:val="24"/>
          <w:szCs w:val="24"/>
          <w:lang w:eastAsia="it-IT"/>
        </w:rPr>
        <w:t>presentazione di ZTE Italia, operatore leader nel settore delle te</w:t>
      </w:r>
      <w:r>
        <w:rPr>
          <w:rFonts w:eastAsia="Times New Roman" w:cs="Times New Roman"/>
          <w:sz w:val="24"/>
          <w:szCs w:val="24"/>
          <w:lang w:eastAsia="it-IT"/>
        </w:rPr>
        <w:t xml:space="preserve">lecomunicazioni, che s’è tenuto </w:t>
      </w:r>
      <w:r w:rsidR="00CF67FC" w:rsidRPr="00CF67FC">
        <w:rPr>
          <w:rFonts w:eastAsia="Times New Roman" w:cs="Times New Roman"/>
          <w:sz w:val="24"/>
          <w:szCs w:val="24"/>
          <w:lang w:eastAsia="it-IT"/>
        </w:rPr>
        <w:t>a La lanterna di Roma.</w:t>
      </w:r>
    </w:p>
    <w:p w:rsidR="00CF67FC" w:rsidRPr="00CF67FC" w:rsidRDefault="00CF67FC" w:rsidP="00CF67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CF67FC">
        <w:rPr>
          <w:rFonts w:eastAsia="Times New Roman" w:cs="Times New Roman"/>
          <w:sz w:val="24"/>
          <w:szCs w:val="24"/>
          <w:lang w:eastAsia="it-IT"/>
        </w:rPr>
        <w:t>85mila dipendenti nel mondo, un giro d’affari di 100 miliardi </w:t>
      </w:r>
      <w:bookmarkStart w:id="0" w:name="m_8340109703976528276__GoBack"/>
      <w:bookmarkEnd w:id="0"/>
      <w:r w:rsidRPr="00CF67FC">
        <w:rPr>
          <w:rFonts w:eastAsia="Times New Roman" w:cs="Times New Roman"/>
          <w:sz w:val="24"/>
          <w:szCs w:val="24"/>
          <w:lang w:eastAsia="it-IT"/>
        </w:rPr>
        <w:t>e un aumento del titolo in Borsa del 150% nell'ultimo anno: numeri impressionanti, quelli di ZTE, ai quali si aggiungono 100 mi</w:t>
      </w:r>
      <w:r w:rsidR="00AE6624">
        <w:rPr>
          <w:rFonts w:eastAsia="Times New Roman" w:cs="Times New Roman"/>
          <w:sz w:val="24"/>
          <w:szCs w:val="24"/>
          <w:lang w:eastAsia="it-IT"/>
        </w:rPr>
        <w:t>lioni di euro di investimenti co</w:t>
      </w:r>
      <w:r w:rsidRPr="00CF67FC">
        <w:rPr>
          <w:rFonts w:eastAsia="Times New Roman" w:cs="Times New Roman"/>
          <w:sz w:val="24"/>
          <w:szCs w:val="24"/>
          <w:lang w:eastAsia="it-IT"/>
        </w:rPr>
        <w:t xml:space="preserve">n i quali sta chiudendo il 2017 e un ulteriore investimento di 500 milioni </w:t>
      </w:r>
      <w:r w:rsidR="00AE6624">
        <w:rPr>
          <w:rFonts w:eastAsia="Times New Roman" w:cs="Times New Roman"/>
          <w:sz w:val="24"/>
          <w:szCs w:val="24"/>
          <w:lang w:eastAsia="it-IT"/>
        </w:rPr>
        <w:t xml:space="preserve">in Italia </w:t>
      </w:r>
      <w:r w:rsidRPr="00CF67FC">
        <w:rPr>
          <w:rFonts w:eastAsia="Times New Roman" w:cs="Times New Roman"/>
          <w:sz w:val="24"/>
          <w:szCs w:val="24"/>
          <w:lang w:eastAsia="it-IT"/>
        </w:rPr>
        <w:t>in programma da qui ai prossimi 5 anni.</w:t>
      </w:r>
    </w:p>
    <w:p w:rsidR="00E7342A" w:rsidRDefault="00E7342A" w:rsidP="00CF67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2C0A3B" w:rsidRDefault="002C0A3B" w:rsidP="002C0A3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CF67FC">
        <w:rPr>
          <w:rFonts w:eastAsia="Times New Roman" w:cs="Times New Roman"/>
          <w:sz w:val="24"/>
          <w:szCs w:val="24"/>
          <w:lang w:eastAsia="it-IT"/>
        </w:rPr>
        <w:t>“</w:t>
      </w:r>
      <w:r>
        <w:rPr>
          <w:sz w:val="24"/>
          <w:szCs w:val="24"/>
        </w:rPr>
        <w:t>Il 5G è</w:t>
      </w:r>
      <w:r w:rsidRPr="00FB6C8F">
        <w:rPr>
          <w:sz w:val="24"/>
          <w:szCs w:val="24"/>
        </w:rPr>
        <w:t xml:space="preserve"> una tecnologia aperta che cresce</w:t>
      </w:r>
      <w:r>
        <w:rPr>
          <w:sz w:val="24"/>
          <w:szCs w:val="24"/>
        </w:rPr>
        <w:t xml:space="preserve"> -</w:t>
      </w:r>
      <w:r w:rsidRPr="00CF67FC">
        <w:rPr>
          <w:rFonts w:eastAsia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 xml:space="preserve">ha dichiarato </w:t>
      </w:r>
      <w:r w:rsidRPr="00E7342A">
        <w:rPr>
          <w:rFonts w:eastAsia="Times New Roman" w:cs="Times New Roman"/>
          <w:b/>
          <w:sz w:val="24"/>
          <w:szCs w:val="24"/>
          <w:lang w:eastAsia="it-IT"/>
        </w:rPr>
        <w:t>Hu Kun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, </w:t>
      </w:r>
      <w:r>
        <w:rPr>
          <w:rStyle w:val="Emphasis"/>
          <w:i w:val="0"/>
          <w:sz w:val="24"/>
          <w:szCs w:val="24"/>
        </w:rPr>
        <w:t xml:space="preserve">ceo </w:t>
      </w:r>
      <w:r w:rsidRPr="00FB6C8F">
        <w:rPr>
          <w:rStyle w:val="st"/>
          <w:sz w:val="24"/>
          <w:szCs w:val="24"/>
        </w:rPr>
        <w:t>di ZTE Italia e Presidente di ZTE Western Europe</w:t>
      </w:r>
      <w:r w:rsidRPr="00CF67FC">
        <w:rPr>
          <w:rFonts w:eastAsia="Times New Roman" w:cs="Times New Roman"/>
          <w:sz w:val="24"/>
          <w:szCs w:val="24"/>
          <w:lang w:eastAsia="it-IT"/>
        </w:rPr>
        <w:t xml:space="preserve"> - </w:t>
      </w:r>
      <w:r w:rsidRPr="00FB6C8F">
        <w:rPr>
          <w:sz w:val="24"/>
          <w:szCs w:val="24"/>
        </w:rPr>
        <w:t>e vogliamo dare un contributo strategico agli operatori italiani per svilupparla attraverso la cooperazione con i nostri partner, da Wind T</w:t>
      </w:r>
      <w:r>
        <w:rPr>
          <w:sz w:val="24"/>
          <w:szCs w:val="24"/>
        </w:rPr>
        <w:t xml:space="preserve">re e Open Fiber alle università, come Tor Vergata e l'Aquila. </w:t>
      </w:r>
      <w:r w:rsidRPr="00CF67FC">
        <w:rPr>
          <w:rFonts w:eastAsia="Times New Roman" w:cs="Times New Roman"/>
          <w:sz w:val="24"/>
          <w:szCs w:val="24"/>
          <w:lang w:eastAsia="it-IT"/>
        </w:rPr>
        <w:t>Siamo orgogliosi di contribuire allo sviluppo digitale dell’Italia. Il 5G ridisegnerà il nostro avvenire”. </w:t>
      </w:r>
    </w:p>
    <w:p w:rsidR="002C0A3B" w:rsidRPr="00CF67FC" w:rsidRDefault="002C0A3B" w:rsidP="002C0A3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CF67FC" w:rsidRPr="00CF67FC" w:rsidRDefault="00CF67FC" w:rsidP="00CF67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CF67FC">
        <w:rPr>
          <w:rFonts w:eastAsia="Times New Roman" w:cs="Times New Roman"/>
          <w:sz w:val="24"/>
          <w:szCs w:val="24"/>
          <w:lang w:eastAsia="it-IT"/>
        </w:rPr>
        <w:t>ZTE ha fatto del nostro Paese il suo hub europeo innanzitutto cambiando nome, e trasformandosi da ZTE Italy a ZTE Italia, proprio per confermare il ruolo strategico che l’Italia sta assumendo nei piani di sviluppo della multinazionale cinese, ed è passata in meno di un anno da 30 a 600 professionisti. </w:t>
      </w:r>
    </w:p>
    <w:p w:rsidR="005B4A46" w:rsidRDefault="00CF67FC" w:rsidP="00CF67FC">
      <w:pPr>
        <w:spacing w:after="0" w:line="240" w:lineRule="auto"/>
        <w:jc w:val="both"/>
        <w:rPr>
          <w:sz w:val="24"/>
          <w:szCs w:val="24"/>
        </w:rPr>
      </w:pPr>
      <w:r w:rsidRPr="00CF67FC">
        <w:rPr>
          <w:rFonts w:eastAsia="Times New Roman" w:cs="Times New Roman"/>
          <w:sz w:val="24"/>
          <w:szCs w:val="24"/>
          <w:lang w:eastAsia="it-IT"/>
        </w:rPr>
        <w:br/>
      </w:r>
      <w:r w:rsidR="005B4A46" w:rsidRPr="00FB6C8F">
        <w:rPr>
          <w:sz w:val="24"/>
          <w:szCs w:val="24"/>
        </w:rPr>
        <w:t xml:space="preserve">Presente in Italia da 10 anni, </w:t>
      </w:r>
      <w:r w:rsidR="005B4A46">
        <w:rPr>
          <w:sz w:val="24"/>
          <w:szCs w:val="24"/>
        </w:rPr>
        <w:t>“</w:t>
      </w:r>
      <w:r w:rsidR="001C25D3">
        <w:rPr>
          <w:b/>
          <w:bCs/>
          <w:color w:val="000000" w:themeColor="text1"/>
          <w:sz w:val="24"/>
          <w:szCs w:val="24"/>
          <w:shd w:val="clear" w:color="auto" w:fill="FFFFFF"/>
        </w:rPr>
        <w:t>ZTE</w:t>
      </w:r>
      <w:r w:rsidR="005B4A46">
        <w:rPr>
          <w:sz w:val="24"/>
          <w:szCs w:val="24"/>
        </w:rPr>
        <w:t xml:space="preserve"> è una ‘società giovane’ -</w:t>
      </w:r>
      <w:r w:rsidR="005B4A46" w:rsidRPr="00FB6C8F">
        <w:rPr>
          <w:sz w:val="24"/>
          <w:szCs w:val="24"/>
        </w:rPr>
        <w:t xml:space="preserve"> ha detto </w:t>
      </w:r>
      <w:r w:rsidR="005B4A46" w:rsidRPr="005B4A46">
        <w:rPr>
          <w:b/>
          <w:color w:val="000000" w:themeColor="text1"/>
          <w:sz w:val="24"/>
          <w:szCs w:val="24"/>
        </w:rPr>
        <w:t>Xiao Ming</w:t>
      </w:r>
      <w:r w:rsidR="005B4A46" w:rsidRPr="00FB6C8F">
        <w:rPr>
          <w:sz w:val="24"/>
          <w:szCs w:val="24"/>
        </w:rPr>
        <w:t xml:space="preserve">, </w:t>
      </w:r>
      <w:r w:rsidR="005B4A46">
        <w:rPr>
          <w:sz w:val="24"/>
          <w:szCs w:val="24"/>
        </w:rPr>
        <w:t xml:space="preserve">senior vice president ZTE -. </w:t>
      </w:r>
      <w:r w:rsidR="005B4A46" w:rsidRPr="00FB6C8F">
        <w:rPr>
          <w:sz w:val="24"/>
          <w:szCs w:val="24"/>
        </w:rPr>
        <w:t>I nostri 86mila impiegati in 160 uffici nel mondo, di cui 30mila nei centri di ricerca e sviluppo, hanno u</w:t>
      </w:r>
      <w:r w:rsidR="005B4A46">
        <w:rPr>
          <w:sz w:val="24"/>
          <w:szCs w:val="24"/>
        </w:rPr>
        <w:t>n'età</w:t>
      </w:r>
      <w:r w:rsidR="005B4A46" w:rsidRPr="00FB6C8F">
        <w:rPr>
          <w:sz w:val="24"/>
          <w:szCs w:val="24"/>
        </w:rPr>
        <w:t xml:space="preserve"> media di 30 anni. </w:t>
      </w:r>
      <w:r w:rsidR="005B4A46">
        <w:rPr>
          <w:sz w:val="24"/>
          <w:szCs w:val="24"/>
        </w:rPr>
        <w:t>E ancora ha aggiunto che “</w:t>
      </w:r>
      <w:r w:rsidR="005B4A46">
        <w:rPr>
          <w:rFonts w:eastAsia="Times New Roman" w:cs="Times New Roman"/>
          <w:sz w:val="24"/>
          <w:szCs w:val="24"/>
          <w:lang w:eastAsia="it-IT"/>
        </w:rPr>
        <w:t xml:space="preserve">il </w:t>
      </w:r>
      <w:r w:rsidR="005B4A46" w:rsidRPr="00CF67FC">
        <w:rPr>
          <w:rFonts w:eastAsia="Times New Roman" w:cs="Times New Roman"/>
          <w:sz w:val="24"/>
          <w:szCs w:val="24"/>
          <w:lang w:eastAsia="it-IT"/>
        </w:rPr>
        <w:t>trend della digitalizzazione è un fenomeno avviato a livello globale che dobbiamo saper valorizzare al meglio delle nostre possibilità”</w:t>
      </w:r>
      <w:r w:rsidR="005B4A46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8076C9" w:rsidRDefault="00CF67FC" w:rsidP="008076C9">
      <w:pPr>
        <w:spacing w:before="100" w:beforeAutospacing="1" w:after="240"/>
      </w:pPr>
      <w:r w:rsidRPr="00CF67FC">
        <w:rPr>
          <w:rFonts w:eastAsia="Times New Roman" w:cs="Times New Roman"/>
          <w:sz w:val="24"/>
          <w:szCs w:val="24"/>
          <w:lang w:eastAsia="it-IT"/>
        </w:rPr>
        <w:br/>
      </w:r>
      <w:r w:rsidR="00015C76" w:rsidRPr="00015C76">
        <w:rPr>
          <w:bCs/>
          <w:color w:val="000000" w:themeColor="text1"/>
          <w:sz w:val="24"/>
          <w:szCs w:val="24"/>
          <w:shd w:val="clear" w:color="auto" w:fill="FFFFFF"/>
        </w:rPr>
        <w:t>Il colosso cinese</w:t>
      </w:r>
      <w:r w:rsidR="005B4A46" w:rsidRPr="00FB6C8F">
        <w:rPr>
          <w:sz w:val="24"/>
          <w:szCs w:val="24"/>
        </w:rPr>
        <w:t xml:space="preserve"> investe il 12% del fatturato in ricerca e sviluppo. </w:t>
      </w:r>
      <w:r w:rsidR="005B4A46">
        <w:rPr>
          <w:rFonts w:eastAsia="Times New Roman" w:cs="Times New Roman"/>
          <w:sz w:val="24"/>
          <w:szCs w:val="24"/>
          <w:lang w:eastAsia="it-IT"/>
        </w:rPr>
        <w:t>Significative</w:t>
      </w:r>
      <w:r w:rsidRPr="00CF67FC">
        <w:rPr>
          <w:rFonts w:eastAsia="Times New Roman" w:cs="Times New Roman"/>
          <w:sz w:val="24"/>
          <w:szCs w:val="24"/>
          <w:lang w:eastAsia="it-IT"/>
        </w:rPr>
        <w:t xml:space="preserve"> le partnership con l’Università dell’Aquila e con quella di Tor Vergata, che hanno portato alla nascita di un “Joint Training Center” a Villa Mondragone e di un Centro di ricerca sul 5G per formare i futuri ing</w:t>
      </w:r>
      <w:r w:rsidR="00324CE7">
        <w:rPr>
          <w:rFonts w:eastAsia="Times New Roman" w:cs="Times New Roman"/>
          <w:sz w:val="24"/>
          <w:szCs w:val="24"/>
          <w:lang w:eastAsia="it-IT"/>
        </w:rPr>
        <w:t>egneri delle telecomunicazioni.</w:t>
      </w:r>
      <w:bookmarkStart w:id="1" w:name="_GoBack"/>
      <w:bookmarkEnd w:id="1"/>
    </w:p>
    <w:p w:rsidR="008076C9" w:rsidRPr="008076C9" w:rsidRDefault="008076C9" w:rsidP="008076C9">
      <w:pPr>
        <w:spacing w:before="100" w:beforeAutospacing="1" w:after="240"/>
        <w:jc w:val="both"/>
        <w:rPr>
          <w:iCs/>
          <w:sz w:val="24"/>
          <w:szCs w:val="24"/>
        </w:rPr>
      </w:pPr>
      <w:r w:rsidRPr="008076C9">
        <w:rPr>
          <w:iCs/>
          <w:sz w:val="24"/>
          <w:szCs w:val="24"/>
        </w:rPr>
        <w:t xml:space="preserve">L’accordo che il nostro Ateneo ha siglato di recente con Zte è un altro passo in direzione dell’Accademia 5.0 che stiamo costruendo – ha detto soddisfatto </w:t>
      </w:r>
      <w:r w:rsidRPr="008076C9">
        <w:rPr>
          <w:b/>
          <w:sz w:val="24"/>
          <w:szCs w:val="24"/>
        </w:rPr>
        <w:t>Giuseppe Novelli</w:t>
      </w:r>
      <w:r>
        <w:rPr>
          <w:sz w:val="24"/>
          <w:szCs w:val="24"/>
        </w:rPr>
        <w:t>, r</w:t>
      </w:r>
      <w:r w:rsidRPr="008076C9">
        <w:rPr>
          <w:sz w:val="24"/>
          <w:szCs w:val="24"/>
        </w:rPr>
        <w:t>ettore dell’Università degli Studi di Roma “Tor Vergata” -</w:t>
      </w:r>
      <w:r w:rsidRPr="008076C9">
        <w:rPr>
          <w:iCs/>
          <w:sz w:val="24"/>
          <w:szCs w:val="24"/>
        </w:rPr>
        <w:t xml:space="preserve">. Attraverso il dialogo con aziende e società ci impegniamo ogni giorno per rinnovarci e trovare risposte efficaci, modelli formativi </w:t>
      </w:r>
      <w:r w:rsidRPr="008076C9">
        <w:rPr>
          <w:iCs/>
          <w:sz w:val="24"/>
          <w:szCs w:val="24"/>
        </w:rPr>
        <w:lastRenderedPageBreak/>
        <w:t xml:space="preserve">all’avanguardia. È così che ci prendiamo cura dei nostri giovani, per imparare insieme, per crescere, per </w:t>
      </w:r>
      <w:r>
        <w:rPr>
          <w:iCs/>
          <w:sz w:val="24"/>
          <w:szCs w:val="24"/>
        </w:rPr>
        <w:t>produrre cultura e innovazione.”</w:t>
      </w:r>
      <w:r w:rsidRPr="008076C9">
        <w:rPr>
          <w:iCs/>
          <w:sz w:val="24"/>
          <w:szCs w:val="24"/>
        </w:rPr>
        <w:t>.</w:t>
      </w:r>
    </w:p>
    <w:p w:rsidR="000B2021" w:rsidRDefault="008076C9" w:rsidP="008076C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B2021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B2021" w:rsidRPr="000B2021">
        <w:rPr>
          <w:rFonts w:eastAsia="Times New Roman" w:cs="Times New Roman"/>
          <w:sz w:val="24"/>
          <w:szCs w:val="24"/>
          <w:lang w:eastAsia="it-IT"/>
        </w:rPr>
        <w:t>“</w:t>
      </w:r>
      <w:r w:rsidRPr="000B2021">
        <w:rPr>
          <w:rStyle w:val="st"/>
          <w:sz w:val="24"/>
          <w:szCs w:val="24"/>
        </w:rPr>
        <w:t xml:space="preserve">In Europa l'Italia è la prima nazione </w:t>
      </w:r>
      <w:r>
        <w:rPr>
          <w:rStyle w:val="st"/>
          <w:sz w:val="24"/>
          <w:szCs w:val="24"/>
        </w:rPr>
        <w:t>che sperimenta la tecnologia 5G</w:t>
      </w:r>
      <w:r w:rsidR="000B2021" w:rsidRPr="000B2021">
        <w:rPr>
          <w:sz w:val="24"/>
          <w:szCs w:val="24"/>
        </w:rPr>
        <w:t xml:space="preserve">- ha dichiarato la rettrice dell’Università degli Studi dell’Aquila, </w:t>
      </w:r>
      <w:r w:rsidR="000B2021" w:rsidRPr="008076C9">
        <w:rPr>
          <w:b/>
          <w:sz w:val="24"/>
          <w:szCs w:val="24"/>
        </w:rPr>
        <w:t>Paola Inverardi</w:t>
      </w:r>
      <w:r w:rsidR="000B2021" w:rsidRPr="000B2021">
        <w:rPr>
          <w:sz w:val="24"/>
          <w:szCs w:val="24"/>
        </w:rPr>
        <w:t xml:space="preserve"> -. </w:t>
      </w:r>
      <w:r>
        <w:rPr>
          <w:sz w:val="24"/>
          <w:szCs w:val="24"/>
        </w:rPr>
        <w:t>Il fatto</w:t>
      </w:r>
      <w:r w:rsidR="000B2021" w:rsidRPr="000B2021">
        <w:rPr>
          <w:sz w:val="24"/>
          <w:szCs w:val="24"/>
        </w:rPr>
        <w:t xml:space="preserve"> che ZTE abbia deciso di investire all’Aquila ci pone in una condizione di grande responsabilità, in quanto il Centro di ricerca è congiunto e ci ha richiesto un impegno. </w:t>
      </w:r>
      <w:r w:rsidR="000B2021" w:rsidRPr="000B2021">
        <w:rPr>
          <w:rStyle w:val="st"/>
          <w:sz w:val="24"/>
          <w:szCs w:val="24"/>
        </w:rPr>
        <w:t>Sapremo essere dei bravi 'giocatori'”.</w:t>
      </w:r>
      <w:r w:rsidR="000B2021">
        <w:t xml:space="preserve"> </w:t>
      </w:r>
    </w:p>
    <w:p w:rsidR="000B2021" w:rsidRDefault="000B2021" w:rsidP="00CF67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CF67FC" w:rsidRPr="00CF67FC" w:rsidRDefault="00CF67FC" w:rsidP="00CF67F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CF67FC">
        <w:rPr>
          <w:rFonts w:eastAsia="Times New Roman" w:cs="Times New Roman"/>
          <w:sz w:val="24"/>
          <w:szCs w:val="24"/>
          <w:lang w:eastAsia="it-IT"/>
        </w:rPr>
        <w:t>I poli entr</w:t>
      </w:r>
      <w:r>
        <w:rPr>
          <w:rFonts w:eastAsia="Times New Roman" w:cs="Times New Roman"/>
          <w:sz w:val="24"/>
          <w:szCs w:val="24"/>
          <w:lang w:eastAsia="it-IT"/>
        </w:rPr>
        <w:t>er</w:t>
      </w:r>
      <w:r w:rsidR="008076C9">
        <w:rPr>
          <w:rFonts w:eastAsia="Times New Roman" w:cs="Times New Roman"/>
          <w:sz w:val="24"/>
          <w:szCs w:val="24"/>
          <w:lang w:eastAsia="it-IT"/>
        </w:rPr>
        <w:t>anno</w:t>
      </w:r>
      <w:r w:rsidRPr="00CF67FC">
        <w:rPr>
          <w:rFonts w:eastAsia="Times New Roman" w:cs="Times New Roman"/>
          <w:sz w:val="24"/>
          <w:szCs w:val="24"/>
          <w:lang w:eastAsia="it-IT"/>
        </w:rPr>
        <w:t xml:space="preserve"> a far parte di Zte University, un circuito mondiale che ha altri 15 centri in tutto il mondo, nato per fornire servizi di alta formazione per i clienti, per i dipendenti e per le società partner. Attualmente le attività della Zte University interessano quasi 500mila persone e più di 400 aziende in tutto il mondo. </w:t>
      </w:r>
    </w:p>
    <w:p w:rsidR="00FB6C8F" w:rsidRPr="002C0A3B" w:rsidRDefault="00FB6C8F" w:rsidP="002C0A3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sectPr w:rsidR="00FB6C8F" w:rsidRPr="002C0A3B" w:rsidSect="003D0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745C"/>
    <w:multiLevelType w:val="multilevel"/>
    <w:tmpl w:val="883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485B51"/>
    <w:rsid w:val="00015C76"/>
    <w:rsid w:val="00023818"/>
    <w:rsid w:val="00060422"/>
    <w:rsid w:val="00086A69"/>
    <w:rsid w:val="000B2021"/>
    <w:rsid w:val="000F7BB6"/>
    <w:rsid w:val="001C25D3"/>
    <w:rsid w:val="001E3797"/>
    <w:rsid w:val="0027407B"/>
    <w:rsid w:val="0028753E"/>
    <w:rsid w:val="002C0A3B"/>
    <w:rsid w:val="00324CE7"/>
    <w:rsid w:val="003D0736"/>
    <w:rsid w:val="003E3B40"/>
    <w:rsid w:val="00485B51"/>
    <w:rsid w:val="00534095"/>
    <w:rsid w:val="005B4A46"/>
    <w:rsid w:val="005F1651"/>
    <w:rsid w:val="00680906"/>
    <w:rsid w:val="008076C9"/>
    <w:rsid w:val="00835D18"/>
    <w:rsid w:val="00960C39"/>
    <w:rsid w:val="00AE6624"/>
    <w:rsid w:val="00B0681B"/>
    <w:rsid w:val="00B41599"/>
    <w:rsid w:val="00B8741F"/>
    <w:rsid w:val="00CF67FC"/>
    <w:rsid w:val="00D00CD8"/>
    <w:rsid w:val="00D8147A"/>
    <w:rsid w:val="00D9430B"/>
    <w:rsid w:val="00D95F57"/>
    <w:rsid w:val="00D96399"/>
    <w:rsid w:val="00DD3AB3"/>
    <w:rsid w:val="00E7342A"/>
    <w:rsid w:val="00EA0B20"/>
    <w:rsid w:val="00FB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-letter">
    <w:name w:val="first-letter"/>
    <w:basedOn w:val="Normal"/>
    <w:rsid w:val="00EA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EA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8340109703976528276bumpedfont15">
    <w:name w:val="m_8340109703976528276bumpedfont15"/>
    <w:basedOn w:val="DefaultParagraphFont"/>
    <w:rsid w:val="00CF67FC"/>
  </w:style>
  <w:style w:type="paragraph" w:styleId="BalloonText">
    <w:name w:val="Balloon Text"/>
    <w:basedOn w:val="Normal"/>
    <w:link w:val="BalloonTextChar"/>
    <w:uiPriority w:val="99"/>
    <w:semiHidden/>
    <w:unhideWhenUsed/>
    <w:rsid w:val="00B0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1B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FB6C8F"/>
  </w:style>
  <w:style w:type="character" w:styleId="Emphasis">
    <w:name w:val="Emphasis"/>
    <w:basedOn w:val="DefaultParagraphFont"/>
    <w:uiPriority w:val="20"/>
    <w:qFormat/>
    <w:rsid w:val="00FB6C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Cderi</cp:lastModifiedBy>
  <cp:revision>2</cp:revision>
  <dcterms:created xsi:type="dcterms:W3CDTF">2018-01-29T08:58:00Z</dcterms:created>
  <dcterms:modified xsi:type="dcterms:W3CDTF">2018-01-29T08:58:00Z</dcterms:modified>
</cp:coreProperties>
</file>